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33" w:rsidRPr="0057298D" w:rsidRDefault="00925C33" w:rsidP="00925C33">
      <w:pPr>
        <w:pStyle w:val="a3"/>
        <w:jc w:val="center"/>
        <w:rPr>
          <w:b/>
          <w:szCs w:val="28"/>
        </w:rPr>
      </w:pPr>
      <w:r w:rsidRPr="0057298D">
        <w:rPr>
          <w:b/>
          <w:szCs w:val="28"/>
        </w:rPr>
        <w:t xml:space="preserve">АДМИНИСТРАЦИЯ </w:t>
      </w:r>
    </w:p>
    <w:p w:rsidR="00925C33" w:rsidRPr="0057298D" w:rsidRDefault="00925C33" w:rsidP="00925C33">
      <w:pPr>
        <w:pStyle w:val="a3"/>
        <w:jc w:val="center"/>
        <w:rPr>
          <w:b/>
          <w:szCs w:val="28"/>
        </w:rPr>
      </w:pPr>
      <w:r w:rsidRPr="0057298D">
        <w:rPr>
          <w:b/>
          <w:szCs w:val="28"/>
        </w:rPr>
        <w:t>КРУТОЯРСКОГО МУНИЦИПАЛЬНОГО ОБРАЗОВАНИЯ</w:t>
      </w:r>
    </w:p>
    <w:p w:rsidR="00925C33" w:rsidRPr="0057298D" w:rsidRDefault="00925C33" w:rsidP="00925C33">
      <w:pPr>
        <w:pStyle w:val="a3"/>
        <w:jc w:val="center"/>
        <w:rPr>
          <w:b/>
          <w:szCs w:val="28"/>
        </w:rPr>
      </w:pPr>
      <w:r w:rsidRPr="0057298D">
        <w:rPr>
          <w:b/>
          <w:szCs w:val="28"/>
        </w:rPr>
        <w:t xml:space="preserve">ЕКАТЕРИНОВСКОГО МУНИЦИПАЛЬНОГО РАЙОНА </w:t>
      </w:r>
    </w:p>
    <w:p w:rsidR="00925C33" w:rsidRPr="0057298D" w:rsidRDefault="00925C33" w:rsidP="00925C33">
      <w:pPr>
        <w:pStyle w:val="a3"/>
        <w:jc w:val="center"/>
        <w:rPr>
          <w:b/>
          <w:szCs w:val="28"/>
        </w:rPr>
      </w:pPr>
      <w:r w:rsidRPr="0057298D">
        <w:rPr>
          <w:b/>
          <w:szCs w:val="28"/>
        </w:rPr>
        <w:t>САРАТОВСКОЙ ОБЛАСТИ</w:t>
      </w:r>
    </w:p>
    <w:p w:rsidR="00925C33" w:rsidRPr="0057298D" w:rsidRDefault="00925C33" w:rsidP="00925C33">
      <w:pPr>
        <w:pStyle w:val="a3"/>
        <w:jc w:val="center"/>
        <w:rPr>
          <w:b/>
          <w:szCs w:val="28"/>
        </w:rPr>
      </w:pPr>
    </w:p>
    <w:p w:rsidR="00925C33" w:rsidRPr="0057298D" w:rsidRDefault="00925C33" w:rsidP="00925C33">
      <w:pPr>
        <w:pStyle w:val="a3"/>
        <w:jc w:val="center"/>
        <w:rPr>
          <w:b/>
          <w:szCs w:val="28"/>
        </w:rPr>
      </w:pPr>
      <w:r w:rsidRPr="0057298D">
        <w:rPr>
          <w:b/>
          <w:szCs w:val="28"/>
        </w:rPr>
        <w:t>ПОСТАНОВЛЕНИЕ</w:t>
      </w:r>
    </w:p>
    <w:p w:rsidR="00925C33" w:rsidRPr="0057298D" w:rsidRDefault="00925C33" w:rsidP="00925C33">
      <w:pPr>
        <w:pStyle w:val="a3"/>
        <w:jc w:val="center"/>
        <w:rPr>
          <w:b/>
          <w:szCs w:val="28"/>
        </w:rPr>
      </w:pPr>
    </w:p>
    <w:p w:rsidR="00925C33" w:rsidRPr="0057298D" w:rsidRDefault="0057298D" w:rsidP="00925C33">
      <w:pPr>
        <w:pStyle w:val="a3"/>
        <w:rPr>
          <w:b/>
          <w:szCs w:val="28"/>
        </w:rPr>
      </w:pPr>
      <w:proofErr w:type="gramStart"/>
      <w:r>
        <w:rPr>
          <w:b/>
          <w:szCs w:val="28"/>
        </w:rPr>
        <w:t>о</w:t>
      </w:r>
      <w:r w:rsidR="000C63C8">
        <w:rPr>
          <w:b/>
          <w:szCs w:val="28"/>
        </w:rPr>
        <w:t xml:space="preserve">т </w:t>
      </w:r>
      <w:r w:rsidR="001F6A85">
        <w:rPr>
          <w:b/>
          <w:szCs w:val="28"/>
        </w:rPr>
        <w:t xml:space="preserve"> 03</w:t>
      </w:r>
      <w:proofErr w:type="gramEnd"/>
      <w:r w:rsidR="001F6A85">
        <w:rPr>
          <w:b/>
          <w:szCs w:val="28"/>
        </w:rPr>
        <w:t xml:space="preserve"> июня 2015 года   </w:t>
      </w:r>
      <w:r w:rsidR="000C63C8">
        <w:rPr>
          <w:b/>
          <w:szCs w:val="28"/>
        </w:rPr>
        <w:t xml:space="preserve">№ </w:t>
      </w:r>
      <w:r w:rsidR="001F6A85">
        <w:rPr>
          <w:b/>
          <w:szCs w:val="28"/>
        </w:rPr>
        <w:t>27</w:t>
      </w:r>
      <w:r w:rsidR="00925C33" w:rsidRPr="0057298D">
        <w:rPr>
          <w:b/>
          <w:szCs w:val="28"/>
        </w:rPr>
        <w:tab/>
      </w:r>
      <w:r w:rsidR="00925C33" w:rsidRPr="0057298D">
        <w:rPr>
          <w:b/>
          <w:szCs w:val="28"/>
        </w:rPr>
        <w:tab/>
      </w:r>
      <w:r w:rsidR="001F6A85">
        <w:rPr>
          <w:b/>
          <w:szCs w:val="28"/>
        </w:rPr>
        <w:t xml:space="preserve">                                  </w:t>
      </w:r>
      <w:r>
        <w:rPr>
          <w:b/>
          <w:szCs w:val="28"/>
        </w:rPr>
        <w:t>с. Крутояр</w:t>
      </w:r>
      <w:r w:rsidR="00925C33" w:rsidRPr="0057298D">
        <w:rPr>
          <w:b/>
          <w:szCs w:val="28"/>
        </w:rPr>
        <w:tab/>
      </w:r>
      <w:r w:rsidR="00925C33" w:rsidRPr="0057298D">
        <w:rPr>
          <w:b/>
          <w:szCs w:val="28"/>
        </w:rPr>
        <w:tab/>
      </w:r>
    </w:p>
    <w:p w:rsidR="00925C33" w:rsidRPr="0057298D" w:rsidRDefault="00925C33" w:rsidP="00925C33">
      <w:pPr>
        <w:pStyle w:val="a3"/>
        <w:rPr>
          <w:b/>
          <w:szCs w:val="28"/>
        </w:rPr>
      </w:pPr>
    </w:p>
    <w:p w:rsidR="00925C33" w:rsidRPr="001F6A85" w:rsidRDefault="00925C33" w:rsidP="00420FE3">
      <w:pPr>
        <w:pStyle w:val="1"/>
        <w:tabs>
          <w:tab w:val="left" w:pos="3962"/>
        </w:tabs>
        <w:ind w:right="5677"/>
        <w:jc w:val="left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F6A85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Об утверждении </w:t>
      </w:r>
      <w:r w:rsidR="001F6A85">
        <w:rPr>
          <w:rFonts w:ascii="Times New Roman" w:hAnsi="Times New Roman" w:cs="Times New Roman"/>
          <w:color w:val="auto"/>
          <w:sz w:val="28"/>
          <w:szCs w:val="28"/>
        </w:rPr>
        <w:t xml:space="preserve">Порядка </w:t>
      </w:r>
      <w:r w:rsidRPr="001F6A85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осуществления внутреннего муниципального финансового контроля в сфере закупок товаров, работ, услуг для </w:t>
      </w:r>
      <w:bookmarkStart w:id="0" w:name="_GoBack"/>
      <w:bookmarkEnd w:id="0"/>
      <w:r w:rsidRPr="001F6A85">
        <w:rPr>
          <w:rFonts w:ascii="Times New Roman" w:hAnsi="Times New Roman" w:cs="Times New Roman"/>
          <w:color w:val="auto"/>
          <w:sz w:val="28"/>
          <w:szCs w:val="28"/>
        </w:rPr>
        <w:t>обеспечения муниципальных нужд</w:t>
      </w:r>
    </w:p>
    <w:p w:rsidR="00925C33" w:rsidRPr="0057298D" w:rsidRDefault="00925C33" w:rsidP="00925C33">
      <w:pPr>
        <w:ind w:firstLine="708"/>
        <w:rPr>
          <w:bCs/>
          <w:color w:val="333333"/>
          <w:sz w:val="28"/>
          <w:szCs w:val="28"/>
        </w:rPr>
      </w:pPr>
    </w:p>
    <w:p w:rsidR="00925C33" w:rsidRPr="0057298D" w:rsidRDefault="00925C33" w:rsidP="00925C33">
      <w:pPr>
        <w:ind w:firstLine="708"/>
        <w:rPr>
          <w:bCs/>
          <w:color w:val="333333"/>
          <w:sz w:val="28"/>
          <w:szCs w:val="28"/>
        </w:rPr>
      </w:pPr>
    </w:p>
    <w:p w:rsidR="00925C33" w:rsidRPr="0057298D" w:rsidRDefault="00925C33" w:rsidP="0057298D">
      <w:pPr>
        <w:pStyle w:val="1"/>
        <w:ind w:right="-83" w:firstLine="708"/>
        <w:jc w:val="left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В соответствии с ч.11 ст.99 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57298D">
          <w:rPr>
            <w:rFonts w:ascii="Times New Roman" w:hAnsi="Times New Roman" w:cs="Times New Roman"/>
            <w:b w:val="0"/>
            <w:color w:val="333333"/>
            <w:sz w:val="28"/>
            <w:szCs w:val="28"/>
            <w:lang w:eastAsia="en-US" w:bidi="en-US"/>
          </w:rPr>
          <w:t>2013 г</w:t>
        </w:r>
      </w:smartTag>
      <w:r w:rsid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.         №</w:t>
      </w:r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 44-ФЗ "О контрактной системе в сфере закупок товаров, работ, услуг для </w:t>
      </w:r>
      <w:proofErr w:type="gramStart"/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обеспечения  м</w:t>
      </w:r>
      <w:r w:rsidR="001F6A85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униципальных</w:t>
      </w:r>
      <w:proofErr w:type="gramEnd"/>
      <w:r w:rsidR="001F6A85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 нужд» администрация</w:t>
      </w:r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 Крутоярского муниципального образования </w:t>
      </w:r>
      <w:proofErr w:type="spellStart"/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Екатериновского</w:t>
      </w:r>
      <w:proofErr w:type="spellEnd"/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 xml:space="preserve"> муниципального района</w:t>
      </w:r>
    </w:p>
    <w:p w:rsidR="00925C33" w:rsidRPr="0057298D" w:rsidRDefault="00925C33" w:rsidP="00925C33">
      <w:pPr>
        <w:ind w:firstLine="708"/>
        <w:rPr>
          <w:sz w:val="28"/>
          <w:szCs w:val="28"/>
        </w:rPr>
      </w:pPr>
    </w:p>
    <w:p w:rsidR="00925C33" w:rsidRPr="0057298D" w:rsidRDefault="00925C33" w:rsidP="00925C33">
      <w:pPr>
        <w:ind w:firstLine="708"/>
        <w:jc w:val="center"/>
        <w:rPr>
          <w:b/>
          <w:bCs/>
          <w:color w:val="333333"/>
          <w:sz w:val="28"/>
          <w:szCs w:val="28"/>
        </w:rPr>
      </w:pPr>
      <w:r w:rsidRPr="0057298D">
        <w:rPr>
          <w:b/>
          <w:bCs/>
          <w:color w:val="333333"/>
          <w:sz w:val="28"/>
          <w:szCs w:val="28"/>
        </w:rPr>
        <w:t>ПОСТАНОВЛЯЕТ:</w:t>
      </w:r>
    </w:p>
    <w:p w:rsidR="00925C33" w:rsidRPr="0057298D" w:rsidRDefault="00925C33" w:rsidP="00925C33">
      <w:pPr>
        <w:ind w:firstLine="708"/>
        <w:jc w:val="center"/>
        <w:rPr>
          <w:b/>
          <w:bCs/>
          <w:color w:val="333333"/>
          <w:sz w:val="28"/>
          <w:szCs w:val="28"/>
        </w:rPr>
      </w:pPr>
    </w:p>
    <w:p w:rsidR="00925C33" w:rsidRPr="0057298D" w:rsidRDefault="00925C33" w:rsidP="00925C33">
      <w:pPr>
        <w:pStyle w:val="1"/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</w:pPr>
      <w:r w:rsidRPr="0057298D">
        <w:rPr>
          <w:rFonts w:ascii="Times New Roman" w:hAnsi="Times New Roman" w:cs="Times New Roman"/>
          <w:b w:val="0"/>
          <w:color w:val="333333"/>
          <w:sz w:val="28"/>
          <w:szCs w:val="28"/>
          <w:lang w:eastAsia="en-US" w:bidi="en-US"/>
        </w:rPr>
        <w:t>1. Утвердить прилагаемый Порядок осуществления внутреннего муниципального финансового контроля в сфере закупок товаров, работ, услуг для обеспечения муниципальных нужд.</w:t>
      </w:r>
    </w:p>
    <w:p w:rsidR="00925C33" w:rsidRPr="0057298D" w:rsidRDefault="00925C33" w:rsidP="00925C33">
      <w:pPr>
        <w:pStyle w:val="a3"/>
        <w:rPr>
          <w:rFonts w:eastAsia="Times New Roman"/>
          <w:bCs/>
          <w:color w:val="333333"/>
          <w:szCs w:val="28"/>
        </w:rPr>
      </w:pPr>
      <w:r w:rsidRPr="0057298D">
        <w:rPr>
          <w:rFonts w:eastAsia="Times New Roman"/>
          <w:bCs/>
          <w:color w:val="333333"/>
          <w:szCs w:val="28"/>
        </w:rPr>
        <w:t>2. Настоящее постановление обнародовать в специально отведенных местах и разместить на официальном сайте администрации.</w:t>
      </w:r>
    </w:p>
    <w:p w:rsidR="00925C33" w:rsidRPr="0057298D" w:rsidRDefault="00925C33" w:rsidP="00925C33">
      <w:pPr>
        <w:pStyle w:val="a3"/>
        <w:rPr>
          <w:rFonts w:eastAsia="Times New Roman"/>
          <w:bCs/>
          <w:color w:val="333333"/>
          <w:szCs w:val="28"/>
        </w:rPr>
      </w:pPr>
      <w:r w:rsidRPr="0057298D">
        <w:rPr>
          <w:rFonts w:eastAsia="Times New Roman"/>
          <w:bCs/>
          <w:color w:val="333333"/>
          <w:szCs w:val="28"/>
        </w:rPr>
        <w:t>3. Настоящее постановление вступает в силу со дня его обнародования.</w:t>
      </w:r>
    </w:p>
    <w:p w:rsidR="00925C33" w:rsidRPr="0057298D" w:rsidRDefault="00925C33" w:rsidP="00925C33">
      <w:pPr>
        <w:pStyle w:val="a3"/>
        <w:rPr>
          <w:szCs w:val="28"/>
          <w:lang w:eastAsia="ru-RU"/>
        </w:rPr>
      </w:pPr>
      <w:r w:rsidRPr="0057298D">
        <w:rPr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925C33" w:rsidRPr="0057298D" w:rsidRDefault="00925C33" w:rsidP="00925C33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25C33" w:rsidRPr="0057298D" w:rsidRDefault="00925C33" w:rsidP="00925C33">
      <w:pPr>
        <w:pStyle w:val="a3"/>
        <w:rPr>
          <w:szCs w:val="28"/>
        </w:rPr>
      </w:pPr>
    </w:p>
    <w:p w:rsidR="00925C33" w:rsidRPr="0057298D" w:rsidRDefault="0057298D" w:rsidP="00925C33">
      <w:pPr>
        <w:pStyle w:val="a3"/>
        <w:rPr>
          <w:b/>
          <w:szCs w:val="28"/>
        </w:rPr>
      </w:pPr>
      <w:proofErr w:type="gramStart"/>
      <w:r>
        <w:rPr>
          <w:b/>
          <w:szCs w:val="28"/>
        </w:rPr>
        <w:t xml:space="preserve">Глава </w:t>
      </w:r>
      <w:r w:rsidR="00925C33" w:rsidRPr="0057298D">
        <w:rPr>
          <w:b/>
          <w:szCs w:val="28"/>
        </w:rPr>
        <w:t xml:space="preserve"> </w:t>
      </w:r>
      <w:r>
        <w:rPr>
          <w:b/>
          <w:szCs w:val="28"/>
        </w:rPr>
        <w:t>Крутоярского</w:t>
      </w:r>
      <w:proofErr w:type="gramEnd"/>
      <w:r w:rsidR="00925C33" w:rsidRPr="0057298D">
        <w:rPr>
          <w:b/>
          <w:szCs w:val="28"/>
        </w:rPr>
        <w:t xml:space="preserve"> </w:t>
      </w:r>
    </w:p>
    <w:p w:rsidR="00925C33" w:rsidRPr="0057298D" w:rsidRDefault="00925C33" w:rsidP="00925C33">
      <w:pPr>
        <w:pStyle w:val="a3"/>
        <w:rPr>
          <w:szCs w:val="28"/>
        </w:rPr>
      </w:pPr>
      <w:proofErr w:type="gramStart"/>
      <w:r w:rsidRPr="0057298D">
        <w:rPr>
          <w:b/>
          <w:szCs w:val="28"/>
        </w:rPr>
        <w:t>муниципального</w:t>
      </w:r>
      <w:proofErr w:type="gramEnd"/>
      <w:r w:rsidRPr="0057298D">
        <w:rPr>
          <w:b/>
          <w:szCs w:val="28"/>
        </w:rPr>
        <w:t xml:space="preserve"> образован</w:t>
      </w:r>
      <w:r w:rsidR="0057298D">
        <w:rPr>
          <w:b/>
          <w:szCs w:val="28"/>
        </w:rPr>
        <w:t>ия</w:t>
      </w:r>
      <w:r w:rsidR="0057298D">
        <w:rPr>
          <w:b/>
          <w:szCs w:val="28"/>
        </w:rPr>
        <w:tab/>
      </w:r>
      <w:r w:rsidR="0057298D">
        <w:rPr>
          <w:b/>
          <w:szCs w:val="28"/>
        </w:rPr>
        <w:tab/>
      </w:r>
      <w:r w:rsidR="0057298D">
        <w:rPr>
          <w:b/>
          <w:szCs w:val="28"/>
        </w:rPr>
        <w:tab/>
        <w:t xml:space="preserve"> А.Е. Лапшин</w:t>
      </w:r>
    </w:p>
    <w:p w:rsidR="00925C33" w:rsidRPr="0057298D" w:rsidRDefault="00925C33" w:rsidP="00925C33">
      <w:pPr>
        <w:pStyle w:val="a3"/>
        <w:rPr>
          <w:szCs w:val="28"/>
        </w:rPr>
      </w:pPr>
    </w:p>
    <w:p w:rsidR="00925C33" w:rsidRPr="0057298D" w:rsidRDefault="00925C33" w:rsidP="00925C33">
      <w:pPr>
        <w:pStyle w:val="a3"/>
        <w:rPr>
          <w:szCs w:val="28"/>
        </w:rPr>
      </w:pPr>
    </w:p>
    <w:p w:rsidR="00925C33" w:rsidRPr="0057298D" w:rsidRDefault="00925C33" w:rsidP="00925C33">
      <w:pPr>
        <w:pStyle w:val="a3"/>
        <w:rPr>
          <w:szCs w:val="28"/>
        </w:rPr>
      </w:pPr>
    </w:p>
    <w:p w:rsidR="00925C33" w:rsidRPr="0057298D" w:rsidRDefault="00925C33" w:rsidP="00925C33">
      <w:pPr>
        <w:pStyle w:val="a3"/>
        <w:rPr>
          <w:szCs w:val="28"/>
        </w:rPr>
      </w:pPr>
    </w:p>
    <w:p w:rsidR="00925C33" w:rsidRPr="0057298D" w:rsidRDefault="00925C33" w:rsidP="00925C33">
      <w:pPr>
        <w:pStyle w:val="a3"/>
        <w:rPr>
          <w:szCs w:val="28"/>
        </w:rPr>
      </w:pPr>
    </w:p>
    <w:p w:rsidR="00B03DBA" w:rsidRDefault="00B03DBA" w:rsidP="00925C33">
      <w:pPr>
        <w:pStyle w:val="a3"/>
        <w:rPr>
          <w:szCs w:val="28"/>
        </w:rPr>
      </w:pPr>
    </w:p>
    <w:p w:rsidR="0057298D" w:rsidRDefault="0057298D" w:rsidP="00925C33">
      <w:pPr>
        <w:pStyle w:val="a3"/>
        <w:rPr>
          <w:szCs w:val="28"/>
        </w:rPr>
      </w:pPr>
    </w:p>
    <w:p w:rsidR="0057298D" w:rsidRPr="0057298D" w:rsidRDefault="0057298D" w:rsidP="00925C33">
      <w:pPr>
        <w:pStyle w:val="a3"/>
        <w:rPr>
          <w:szCs w:val="28"/>
        </w:rPr>
      </w:pPr>
    </w:p>
    <w:p w:rsidR="00B03DBA" w:rsidRPr="0057298D" w:rsidRDefault="00B03DBA" w:rsidP="00925C33">
      <w:pPr>
        <w:pStyle w:val="a3"/>
        <w:rPr>
          <w:szCs w:val="28"/>
        </w:rPr>
      </w:pPr>
    </w:p>
    <w:p w:rsidR="00B03DBA" w:rsidRPr="0057298D" w:rsidRDefault="00B03DBA" w:rsidP="00925C33">
      <w:pPr>
        <w:pStyle w:val="a3"/>
        <w:rPr>
          <w:szCs w:val="28"/>
        </w:rPr>
      </w:pPr>
    </w:p>
    <w:p w:rsidR="0057298D" w:rsidRPr="0057298D" w:rsidRDefault="0057298D" w:rsidP="00925C33">
      <w:pPr>
        <w:pStyle w:val="a3"/>
        <w:rPr>
          <w:szCs w:val="28"/>
        </w:rPr>
      </w:pPr>
    </w:p>
    <w:p w:rsidR="00925C33" w:rsidRPr="0057298D" w:rsidRDefault="00925C33" w:rsidP="00006A82">
      <w:pPr>
        <w:pStyle w:val="a3"/>
        <w:ind w:left="5812"/>
        <w:jc w:val="right"/>
        <w:rPr>
          <w:szCs w:val="28"/>
        </w:rPr>
      </w:pPr>
      <w:r w:rsidRPr="0057298D">
        <w:rPr>
          <w:szCs w:val="28"/>
        </w:rPr>
        <w:lastRenderedPageBreak/>
        <w:t>Приложение</w:t>
      </w:r>
    </w:p>
    <w:p w:rsidR="00925C33" w:rsidRDefault="0057298D" w:rsidP="00006A82">
      <w:pPr>
        <w:pStyle w:val="a3"/>
        <w:ind w:left="5812"/>
        <w:jc w:val="right"/>
        <w:rPr>
          <w:szCs w:val="28"/>
        </w:rPr>
      </w:pP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П</w:t>
      </w:r>
      <w:r w:rsidR="00925C33" w:rsidRPr="0057298D">
        <w:rPr>
          <w:szCs w:val="28"/>
        </w:rPr>
        <w:t>остановлению администрации</w:t>
      </w:r>
      <w:r>
        <w:rPr>
          <w:szCs w:val="28"/>
        </w:rPr>
        <w:t xml:space="preserve"> Крутоярского</w:t>
      </w:r>
    </w:p>
    <w:p w:rsidR="00925C33" w:rsidRPr="0057298D" w:rsidRDefault="0057298D" w:rsidP="00006A82">
      <w:pPr>
        <w:pStyle w:val="a3"/>
        <w:ind w:left="5812"/>
        <w:jc w:val="right"/>
        <w:rPr>
          <w:szCs w:val="28"/>
        </w:rPr>
      </w:pP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образования</w:t>
      </w:r>
    </w:p>
    <w:p w:rsidR="00925C33" w:rsidRPr="0057298D" w:rsidRDefault="001F6A85" w:rsidP="00006A82">
      <w:pPr>
        <w:pStyle w:val="a3"/>
        <w:ind w:left="5812"/>
        <w:jc w:val="right"/>
        <w:rPr>
          <w:szCs w:val="28"/>
        </w:rPr>
      </w:pPr>
      <w:proofErr w:type="gramStart"/>
      <w:r>
        <w:rPr>
          <w:szCs w:val="28"/>
        </w:rPr>
        <w:t>от  03.06.</w:t>
      </w:r>
      <w:r w:rsidR="000C63C8">
        <w:rPr>
          <w:szCs w:val="28"/>
        </w:rPr>
        <w:t>2015</w:t>
      </w:r>
      <w:proofErr w:type="gramEnd"/>
      <w:r w:rsidR="000C63C8">
        <w:rPr>
          <w:szCs w:val="28"/>
        </w:rPr>
        <w:t xml:space="preserve"> г. № </w:t>
      </w:r>
      <w:r>
        <w:rPr>
          <w:szCs w:val="28"/>
        </w:rPr>
        <w:t>27</w:t>
      </w:r>
    </w:p>
    <w:p w:rsidR="00925C33" w:rsidRPr="0057298D" w:rsidRDefault="00925C33" w:rsidP="00925C33">
      <w:pPr>
        <w:pStyle w:val="a3"/>
        <w:rPr>
          <w:szCs w:val="28"/>
        </w:rPr>
      </w:pPr>
    </w:p>
    <w:p w:rsidR="00925C33" w:rsidRPr="0057298D" w:rsidRDefault="00925C33" w:rsidP="00006A82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925C33" w:rsidRPr="001F6A85" w:rsidRDefault="00925C33" w:rsidP="001F6A85">
      <w:pPr>
        <w:jc w:val="center"/>
        <w:rPr>
          <w:b/>
          <w:sz w:val="28"/>
          <w:szCs w:val="28"/>
        </w:rPr>
      </w:pPr>
      <w:r w:rsidRPr="001F6A85">
        <w:rPr>
          <w:b/>
          <w:sz w:val="28"/>
          <w:szCs w:val="28"/>
        </w:rPr>
        <w:t>ПОРЯДОК</w:t>
      </w:r>
    </w:p>
    <w:p w:rsidR="00925C33" w:rsidRPr="001F6A85" w:rsidRDefault="00925C33" w:rsidP="001F6A85">
      <w:pPr>
        <w:jc w:val="center"/>
        <w:rPr>
          <w:b/>
          <w:sz w:val="28"/>
          <w:szCs w:val="28"/>
        </w:rPr>
      </w:pPr>
      <w:proofErr w:type="gramStart"/>
      <w:r w:rsidRPr="001F6A85">
        <w:rPr>
          <w:b/>
          <w:sz w:val="28"/>
          <w:szCs w:val="28"/>
        </w:rPr>
        <w:t>осуществления</w:t>
      </w:r>
      <w:proofErr w:type="gramEnd"/>
      <w:r w:rsidRPr="001F6A85">
        <w:rPr>
          <w:b/>
          <w:sz w:val="28"/>
          <w:szCs w:val="28"/>
        </w:rPr>
        <w:t xml:space="preserve"> внутреннего муниципального финансового контроля в сфере</w:t>
      </w:r>
      <w:r w:rsidR="001F6A85">
        <w:rPr>
          <w:b/>
          <w:sz w:val="28"/>
          <w:szCs w:val="28"/>
        </w:rPr>
        <w:t xml:space="preserve"> </w:t>
      </w:r>
      <w:r w:rsidRPr="001F6A85">
        <w:rPr>
          <w:b/>
          <w:sz w:val="28"/>
          <w:szCs w:val="28"/>
        </w:rPr>
        <w:t>закупок товаров, работ, услуг для обеспечения муниципальных нужд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1. Настоящий Порядок предусматривает процедуру осуществления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 xml:space="preserve"> за соблюдением законодательства Российской Федерации и иных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нормативных</w:t>
      </w:r>
      <w:proofErr w:type="gramEnd"/>
      <w:r w:rsidRPr="0057298D">
        <w:rPr>
          <w:sz w:val="28"/>
          <w:szCs w:val="28"/>
        </w:rPr>
        <w:t xml:space="preserve"> правовых актов о контрактной системе в сфере закупок товаров,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работ, услуг для обеспечения муниципальных нужд органом внутреннего муниципального финансового контроля в целях установления законности составления и исполнения районного бюджета в отношении расходов, связанных с осуществлением закупок, достоверности учета таких расходов и отчетности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(далее - закон о контрактной системе), Бюджетным кодексом Российской Федерации и иными нормативными правовыми актами Российской Федерации.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2. Внутренний муниципальный финансовый контроль осуществляется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форме</w:t>
      </w:r>
      <w:proofErr w:type="gramEnd"/>
      <w:r w:rsidRPr="0057298D">
        <w:rPr>
          <w:sz w:val="28"/>
          <w:szCs w:val="28"/>
        </w:rPr>
        <w:t xml:space="preserve"> плановых и внеплановых проверок, которые подразделяются на выездные и камеральные.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3. Настоящий Порядок содержит: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основания, порядок организации, предмет, форму, сроки, периодичность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проведения</w:t>
      </w:r>
      <w:proofErr w:type="gramEnd"/>
      <w:r w:rsidRPr="0057298D">
        <w:rPr>
          <w:sz w:val="28"/>
          <w:szCs w:val="28"/>
        </w:rPr>
        <w:t xml:space="preserve"> проверок и оформление результатов таких проверок;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порядок, сроки направления, исполнения, отмены предписаний органа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внутреннего</w:t>
      </w:r>
      <w:proofErr w:type="gramEnd"/>
      <w:r w:rsidRPr="0057298D">
        <w:rPr>
          <w:sz w:val="28"/>
          <w:szCs w:val="28"/>
        </w:rPr>
        <w:t xml:space="preserve"> муниципального финансового контроля;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3) перечень должностных лиц, уполномоченных на проведение проверок, их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права</w:t>
      </w:r>
      <w:proofErr w:type="gramEnd"/>
      <w:r w:rsidRPr="0057298D">
        <w:rPr>
          <w:sz w:val="28"/>
          <w:szCs w:val="28"/>
        </w:rPr>
        <w:t>, обязанности и ответственность;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4) порядок действий органа финансового контроля, его должностных лиц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при</w:t>
      </w:r>
      <w:proofErr w:type="gramEnd"/>
      <w:r w:rsidRPr="0057298D">
        <w:rPr>
          <w:sz w:val="28"/>
          <w:szCs w:val="28"/>
        </w:rPr>
        <w:t xml:space="preserve"> неисполнении предписаний органа финансового контроля, а также при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получении</w:t>
      </w:r>
      <w:proofErr w:type="gramEnd"/>
      <w:r w:rsidRPr="0057298D">
        <w:rPr>
          <w:sz w:val="28"/>
          <w:szCs w:val="28"/>
        </w:rPr>
        <w:t xml:space="preserve"> информации о совершении действий (бездействия), содержащих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признаки</w:t>
      </w:r>
      <w:proofErr w:type="gramEnd"/>
      <w:r w:rsidRPr="0057298D">
        <w:rPr>
          <w:sz w:val="28"/>
          <w:szCs w:val="28"/>
        </w:rPr>
        <w:t xml:space="preserve"> административного правонарушения или уголовного преступления;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5) порядок использования единой информационной системы в сфере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закупок</w:t>
      </w:r>
      <w:proofErr w:type="gramEnd"/>
      <w:r w:rsidRPr="0057298D">
        <w:rPr>
          <w:sz w:val="28"/>
          <w:szCs w:val="28"/>
        </w:rPr>
        <w:t xml:space="preserve"> (далее - единая информационная система), а также ведения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документооборота</w:t>
      </w:r>
      <w:proofErr w:type="gramEnd"/>
      <w:r w:rsidRPr="0057298D">
        <w:rPr>
          <w:sz w:val="28"/>
          <w:szCs w:val="28"/>
        </w:rPr>
        <w:t xml:space="preserve"> в единой информационной системе при осуществлении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>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4. Внутренний муниципальный финансовый контроль в сфере закупок осуществляется в отношении муниципальных заказчиков, контрактных служб,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должностных</w:t>
      </w:r>
      <w:proofErr w:type="gramEnd"/>
      <w:r w:rsidRPr="0057298D">
        <w:rPr>
          <w:sz w:val="28"/>
          <w:szCs w:val="28"/>
        </w:rPr>
        <w:t xml:space="preserve"> лиц, ответственных за осуществление закупки или нескольких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закупок</w:t>
      </w:r>
      <w:proofErr w:type="gramEnd"/>
      <w:r w:rsidRPr="0057298D">
        <w:rPr>
          <w:sz w:val="28"/>
          <w:szCs w:val="28"/>
        </w:rPr>
        <w:t>, включая исполнение каждого контракта, уполномоченных органов,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уполномоченных</w:t>
      </w:r>
      <w:proofErr w:type="gramEnd"/>
      <w:r w:rsidRPr="0057298D">
        <w:rPr>
          <w:sz w:val="28"/>
          <w:szCs w:val="28"/>
        </w:rPr>
        <w:t xml:space="preserve"> учреждений, осуществляющих действия, направленные на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осуществление</w:t>
      </w:r>
      <w:proofErr w:type="gramEnd"/>
      <w:r w:rsidRPr="0057298D">
        <w:rPr>
          <w:sz w:val="28"/>
          <w:szCs w:val="28"/>
        </w:rPr>
        <w:t xml:space="preserve"> закупок (далее - субъекты контроля).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5. Орган финансового контроля осуществляет контроль в сфере закупок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отношении</w:t>
      </w:r>
      <w:proofErr w:type="gramEnd"/>
      <w:r w:rsidRPr="0057298D">
        <w:rPr>
          <w:sz w:val="28"/>
          <w:szCs w:val="28"/>
        </w:rPr>
        <w:t>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lastRenderedPageBreak/>
        <w:t>1) нормирования в сфере закупок при планировании закупок;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применения заказчиком мер ответственности и совершения иных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действий</w:t>
      </w:r>
      <w:proofErr w:type="gramEnd"/>
      <w:r w:rsidRPr="0057298D">
        <w:rPr>
          <w:sz w:val="28"/>
          <w:szCs w:val="28"/>
        </w:rPr>
        <w:t xml:space="preserve"> в случае нарушения поставщиком (подрядчиком, исполнителем) условий контракта;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3) соответствия поставленного товара, выполненной работы (ее результата)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или</w:t>
      </w:r>
      <w:proofErr w:type="gramEnd"/>
      <w:r w:rsidRPr="0057298D">
        <w:rPr>
          <w:sz w:val="28"/>
          <w:szCs w:val="28"/>
        </w:rPr>
        <w:t xml:space="preserve"> оказанной услуги условиям контракта;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4) своевременности, полноты и достоверности отражения в документах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учета</w:t>
      </w:r>
      <w:proofErr w:type="gramEnd"/>
      <w:r w:rsidRPr="0057298D">
        <w:rPr>
          <w:sz w:val="28"/>
          <w:szCs w:val="28"/>
        </w:rPr>
        <w:t xml:space="preserve"> поставленного товара, выполненной работы (ее результата) или оказанной услуги;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5) соответствия использования поставленного товара, выполненной работы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(</w:t>
      </w:r>
      <w:proofErr w:type="gramStart"/>
      <w:r w:rsidRPr="0057298D">
        <w:rPr>
          <w:sz w:val="28"/>
          <w:szCs w:val="28"/>
        </w:rPr>
        <w:t>ее</w:t>
      </w:r>
      <w:proofErr w:type="gramEnd"/>
      <w:r w:rsidRPr="0057298D">
        <w:rPr>
          <w:sz w:val="28"/>
          <w:szCs w:val="28"/>
        </w:rPr>
        <w:t xml:space="preserve"> результата) или оказанной услуги целям осуществления закупки.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6. Плановые проверки проводятся на основании разрабатываемого органом финансового контроля плана проверок (далее - план). План утверждается руководителем органа финансового контроля ежегодно в срок не позднее 15 января года проведения проверок и содержит наименование субъекта контроля, проверяемый период, тему, сроки их проведения. План должен быть размещен не позднее 7 рабочих дней со дня его утверждения в единой информационной системе, а также на официальном сайте органа финансового контроля в информационно-телекоммуникационной сети "Интернет".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7. Плановые проверки проводятся в отношении одного субъекта контроля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не</w:t>
      </w:r>
      <w:proofErr w:type="gramEnd"/>
      <w:r w:rsidRPr="0057298D">
        <w:rPr>
          <w:sz w:val="28"/>
          <w:szCs w:val="28"/>
        </w:rPr>
        <w:t xml:space="preserve"> чаще чем один раз в шесть месяцев. План проведения проверок составляется на первое полугодие и второе полугодие года, также может меняться, редактироваться в течение года.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8. Основанием для проведения внеплановой проверки является: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поручение Главы муниципального образования;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поступление в орган финансового контроля информации о нарушении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законодательства</w:t>
      </w:r>
      <w:proofErr w:type="gramEnd"/>
      <w:r w:rsidRPr="0057298D">
        <w:rPr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(далее - законодательство о контрактной системе в сфере закупок);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3) информация о нарушении закона о контрактной системе, полученная из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единой</w:t>
      </w:r>
      <w:proofErr w:type="gramEnd"/>
      <w:r w:rsidRPr="0057298D">
        <w:rPr>
          <w:sz w:val="28"/>
          <w:szCs w:val="28"/>
        </w:rPr>
        <w:t xml:space="preserve"> информационной системы;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4) истечение срока исполнения ранее выданного предписания органа финансового контроля.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9. Основанием для принятия решения о проведении: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выездной проверки является необходимость совершения контрольных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действий</w:t>
      </w:r>
      <w:proofErr w:type="gramEnd"/>
      <w:r w:rsidRPr="0057298D">
        <w:rPr>
          <w:sz w:val="28"/>
          <w:szCs w:val="28"/>
        </w:rPr>
        <w:t xml:space="preserve"> по документальному изучению деятельности субъекта контроля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отношении</w:t>
      </w:r>
      <w:proofErr w:type="gramEnd"/>
      <w:r w:rsidRPr="0057298D">
        <w:rPr>
          <w:sz w:val="28"/>
          <w:szCs w:val="28"/>
        </w:rPr>
        <w:t xml:space="preserve"> финансовых, бухгалтерских, отчетных документов, документов 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планировании</w:t>
      </w:r>
      <w:proofErr w:type="gramEnd"/>
      <w:r w:rsidRPr="0057298D">
        <w:rPr>
          <w:sz w:val="28"/>
          <w:szCs w:val="28"/>
        </w:rPr>
        <w:t xml:space="preserve"> и осуществлении закупок и иных документов субъекта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связанных</w:t>
      </w:r>
      <w:proofErr w:type="gramEnd"/>
      <w:r w:rsidRPr="0057298D">
        <w:rPr>
          <w:sz w:val="28"/>
          <w:szCs w:val="28"/>
        </w:rPr>
        <w:t xml:space="preserve"> с осуществлением закупок, а также фактическое изучение деятельности субъекта контроля путем осмотра, инвентаризации, наблюдения, пересчета, экспертизы, контрольных замеров и осуществления других действий по контролю;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камеральной проверки является необходимость совершения контрольных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действий</w:t>
      </w:r>
      <w:proofErr w:type="gramEnd"/>
      <w:r w:rsidRPr="0057298D">
        <w:rPr>
          <w:sz w:val="28"/>
          <w:szCs w:val="28"/>
        </w:rPr>
        <w:t xml:space="preserve"> по документальному изучению деятельности субъекта контроля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отношении</w:t>
      </w:r>
      <w:proofErr w:type="gramEnd"/>
      <w:r w:rsidRPr="0057298D">
        <w:rPr>
          <w:sz w:val="28"/>
          <w:szCs w:val="28"/>
        </w:rPr>
        <w:t xml:space="preserve"> финансовых, бухгалтерских, отчетных документов, документов 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планировании</w:t>
      </w:r>
      <w:proofErr w:type="gramEnd"/>
      <w:r w:rsidRPr="0057298D">
        <w:rPr>
          <w:sz w:val="28"/>
          <w:szCs w:val="28"/>
        </w:rPr>
        <w:t xml:space="preserve"> и осуществлении закупок и иных документов субъекта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связанных</w:t>
      </w:r>
      <w:proofErr w:type="gramEnd"/>
      <w:r w:rsidRPr="0057298D">
        <w:rPr>
          <w:sz w:val="28"/>
          <w:szCs w:val="28"/>
        </w:rPr>
        <w:t xml:space="preserve"> с осуществлением закупок, по месту нахождения органа финансового контроля.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lastRenderedPageBreak/>
        <w:t>10. Плановые и внеплановые проверки проводятся на основании приказа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(</w:t>
      </w:r>
      <w:proofErr w:type="gramStart"/>
      <w:r w:rsidRPr="0057298D">
        <w:rPr>
          <w:sz w:val="28"/>
          <w:szCs w:val="28"/>
        </w:rPr>
        <w:t>распоряжения</w:t>
      </w:r>
      <w:proofErr w:type="gramEnd"/>
      <w:r w:rsidRPr="0057298D">
        <w:rPr>
          <w:sz w:val="28"/>
          <w:szCs w:val="28"/>
        </w:rPr>
        <w:t>) органа финансового контроля об их проведении (далее -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распоряжение</w:t>
      </w:r>
      <w:proofErr w:type="gramEnd"/>
      <w:r w:rsidRPr="0057298D">
        <w:rPr>
          <w:sz w:val="28"/>
          <w:szCs w:val="28"/>
        </w:rPr>
        <w:t>) в соответствии с программой проверки (далее - программа).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11. Программа подготавливается должностным лицом (должностными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лицами</w:t>
      </w:r>
      <w:proofErr w:type="gramEnd"/>
      <w:r w:rsidRPr="0057298D">
        <w:rPr>
          <w:sz w:val="28"/>
          <w:szCs w:val="28"/>
        </w:rPr>
        <w:t>) органа финансового контроля, уполномоченным (уполномоченными) на проведение проверки, и утверждается руководителем органа финансового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>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12. Проверка может проводиться только должностным лицом (должностными лицами) органа финансового контроля, которое указано в приказе (распоряжении).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13. Срок проведения: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выездной проверки не может превышать 45 рабочих дней;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камеральной проверки не может превышать 30 рабочих дней.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14. Допускается продление срока, указанного в пункте 13 настоящего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Порядка, руководителем органа финансового контроля по мотивированному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обращению</w:t>
      </w:r>
      <w:proofErr w:type="gramEnd"/>
      <w:r w:rsidRPr="0057298D">
        <w:rPr>
          <w:sz w:val="28"/>
          <w:szCs w:val="28"/>
        </w:rPr>
        <w:t xml:space="preserve"> должностного лица (должностных лиц) органа финансового контроля, уполномоченного (уполномоченных) на проведение проверки, но не более чем на 20 рабочих дней.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15. Основаниями для продления срока проверки являются: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возникновение в ходе проведения проверки необходимости изучения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дополнительных</w:t>
      </w:r>
      <w:proofErr w:type="gramEnd"/>
      <w:r w:rsidRPr="0057298D">
        <w:rPr>
          <w:sz w:val="28"/>
          <w:szCs w:val="28"/>
        </w:rPr>
        <w:t xml:space="preserve"> документов;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непредставление или несвоевременное представление субъектом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 xml:space="preserve"> документов, необходимых для осуществления проверки.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16. Должностными лицами органа финансового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уполномоченными</w:t>
      </w:r>
      <w:proofErr w:type="gramEnd"/>
      <w:r w:rsidRPr="0057298D">
        <w:rPr>
          <w:sz w:val="28"/>
          <w:szCs w:val="28"/>
        </w:rPr>
        <w:t xml:space="preserve"> на проведение проверок, являются: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руководитель органа финансового контроля;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руководители структурных подразделений органа финансового контроля;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3) главные специалисты органа финансового контроля;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4) ведущий бухгалтер органа финансового контроля;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5) иные должностные лица органа финансового контроля, уполномоченные на проведение проверки.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17. Должностное лицо (должностные лица) органа финансового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уполномоченное</w:t>
      </w:r>
      <w:proofErr w:type="gramEnd"/>
      <w:r w:rsidRPr="0057298D">
        <w:rPr>
          <w:sz w:val="28"/>
          <w:szCs w:val="28"/>
        </w:rPr>
        <w:t xml:space="preserve"> (уполномоченные) на проведение проверки, имеет право: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запрашивать и получать на основании мотивированного запроса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письменной</w:t>
      </w:r>
      <w:proofErr w:type="gramEnd"/>
      <w:r w:rsidRPr="0057298D">
        <w:rPr>
          <w:sz w:val="28"/>
          <w:szCs w:val="28"/>
        </w:rPr>
        <w:t xml:space="preserve"> форме документы и информацию, необходимые для проведения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проверки</w:t>
      </w:r>
      <w:proofErr w:type="gramEnd"/>
      <w:r w:rsidRPr="0057298D">
        <w:rPr>
          <w:sz w:val="28"/>
          <w:szCs w:val="28"/>
        </w:rPr>
        <w:t>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при осуществлении проверки беспрепятственно по предъявлении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удостоверения</w:t>
      </w:r>
      <w:proofErr w:type="gramEnd"/>
      <w:r w:rsidRPr="0057298D">
        <w:rPr>
          <w:sz w:val="28"/>
          <w:szCs w:val="28"/>
        </w:rPr>
        <w:t xml:space="preserve"> и копии приказа (распоряжения) посещать помещения 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территории</w:t>
      </w:r>
      <w:proofErr w:type="gramEnd"/>
      <w:r w:rsidRPr="0057298D">
        <w:rPr>
          <w:sz w:val="28"/>
          <w:szCs w:val="28"/>
        </w:rPr>
        <w:t>, которые занимают государственные заказчики, требовать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предъявления</w:t>
      </w:r>
      <w:proofErr w:type="gramEnd"/>
      <w:r w:rsidRPr="0057298D">
        <w:rPr>
          <w:sz w:val="28"/>
          <w:szCs w:val="28"/>
        </w:rPr>
        <w:t xml:space="preserve">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3) составлять протоколы об административных правонарушениях,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связанных</w:t>
      </w:r>
      <w:proofErr w:type="gramEnd"/>
      <w:r w:rsidRPr="0057298D">
        <w:rPr>
          <w:sz w:val="28"/>
          <w:szCs w:val="28"/>
        </w:rPr>
        <w:t xml:space="preserve"> с нарушениями законодательства о контрактной системе в сфере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закупок</w:t>
      </w:r>
      <w:proofErr w:type="gramEnd"/>
      <w:r w:rsidRPr="0057298D">
        <w:rPr>
          <w:sz w:val="28"/>
          <w:szCs w:val="28"/>
        </w:rPr>
        <w:t>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4) осуществлять иные действия, предусмотренные законом о контрактной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системе</w:t>
      </w:r>
      <w:proofErr w:type="gramEnd"/>
      <w:r w:rsidRPr="0057298D">
        <w:rPr>
          <w:sz w:val="28"/>
          <w:szCs w:val="28"/>
        </w:rPr>
        <w:t>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18. Должностное лицо (должностные лица) органа финансового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lastRenderedPageBreak/>
        <w:t>уполномоченное</w:t>
      </w:r>
      <w:proofErr w:type="gramEnd"/>
      <w:r w:rsidRPr="0057298D">
        <w:rPr>
          <w:sz w:val="28"/>
          <w:szCs w:val="28"/>
        </w:rPr>
        <w:t xml:space="preserve"> (уполномоченные) на проведение проверки, обязано: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1) своевременно и в полной мере исполнять предоставленные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соответствии</w:t>
      </w:r>
      <w:proofErr w:type="gramEnd"/>
      <w:r w:rsidRPr="0057298D">
        <w:rPr>
          <w:sz w:val="28"/>
          <w:szCs w:val="28"/>
        </w:rPr>
        <w:t xml:space="preserve"> с законодательством Российской Федерации полномочия по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выявлению</w:t>
      </w:r>
      <w:proofErr w:type="gramEnd"/>
      <w:r w:rsidRPr="0057298D">
        <w:rPr>
          <w:sz w:val="28"/>
          <w:szCs w:val="28"/>
        </w:rPr>
        <w:t xml:space="preserve"> и пресечению нарушений в сфере закупок;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2) соблюдать законодательство о контрактной системе в сфере закупок;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3) проводить проверки в соответствии с настоящим Порядком;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4) ознакомить субъект контроля с копией приказа (распоряжения),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программой</w:t>
      </w:r>
      <w:proofErr w:type="gramEnd"/>
      <w:r w:rsidRPr="0057298D">
        <w:rPr>
          <w:sz w:val="28"/>
          <w:szCs w:val="28"/>
        </w:rPr>
        <w:t>, а также с результатами проверки;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5) при выявлении факта совершения действия (бездействия), содержащего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признаки</w:t>
      </w:r>
      <w:proofErr w:type="gramEnd"/>
      <w:r w:rsidRPr="0057298D">
        <w:rPr>
          <w:sz w:val="28"/>
          <w:szCs w:val="28"/>
        </w:rPr>
        <w:t xml:space="preserve"> состава преступления, направлять в правоохранительные органы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информацию</w:t>
      </w:r>
      <w:proofErr w:type="gramEnd"/>
      <w:r w:rsidRPr="0057298D">
        <w:rPr>
          <w:sz w:val="28"/>
          <w:szCs w:val="28"/>
        </w:rPr>
        <w:t xml:space="preserve"> о таком факте и (или) документы, а также иные материалы,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подтверждающие</w:t>
      </w:r>
      <w:proofErr w:type="gramEnd"/>
      <w:r w:rsidRPr="0057298D">
        <w:rPr>
          <w:sz w:val="28"/>
          <w:szCs w:val="28"/>
        </w:rPr>
        <w:t xml:space="preserve"> такой факт.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19. Субъекты контроля обязаны представлять по требованию органа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финансового</w:t>
      </w:r>
      <w:proofErr w:type="gramEnd"/>
      <w:r w:rsidRPr="0057298D">
        <w:rPr>
          <w:sz w:val="28"/>
          <w:szCs w:val="28"/>
        </w:rPr>
        <w:t xml:space="preserve"> контроля документы, объяснения в письменной форме, информацию о закупках (в том числе сведения о закупках, составляющие государственную тайну), а также давать в устной форме объяснения.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20. Выездная проверка начинается с предъявления удостоверения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должностным</w:t>
      </w:r>
      <w:proofErr w:type="gramEnd"/>
      <w:r w:rsidRPr="0057298D">
        <w:rPr>
          <w:sz w:val="28"/>
          <w:szCs w:val="28"/>
        </w:rPr>
        <w:t xml:space="preserve"> лицом (должностными лицами) органа финансового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уполномоченным</w:t>
      </w:r>
      <w:proofErr w:type="gramEnd"/>
      <w:r w:rsidRPr="0057298D">
        <w:rPr>
          <w:sz w:val="28"/>
          <w:szCs w:val="28"/>
        </w:rPr>
        <w:t xml:space="preserve"> (уполномоченными) на проведение проверки, ознакомления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субъекта</w:t>
      </w:r>
      <w:proofErr w:type="gramEnd"/>
      <w:r w:rsidRPr="0057298D">
        <w:rPr>
          <w:sz w:val="28"/>
          <w:szCs w:val="28"/>
        </w:rPr>
        <w:t xml:space="preserve"> контроля с приказом (распоряжением), программой и решения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организационно</w:t>
      </w:r>
      <w:proofErr w:type="gramEnd"/>
      <w:r w:rsidRPr="0057298D">
        <w:rPr>
          <w:sz w:val="28"/>
          <w:szCs w:val="28"/>
        </w:rPr>
        <w:t>-технических вопросов, связанных с ее проведением.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21. Выездная проверка проводится по месту нахождения субъекта контроля. В ходе выездной проверки проводится документальное изучение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деятельности</w:t>
      </w:r>
      <w:proofErr w:type="gramEnd"/>
      <w:r w:rsidRPr="0057298D">
        <w:rPr>
          <w:sz w:val="28"/>
          <w:szCs w:val="28"/>
        </w:rPr>
        <w:t xml:space="preserve"> субъекта контроля в отношении финансовых, бухгалтерских,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отчетных</w:t>
      </w:r>
      <w:proofErr w:type="gramEnd"/>
      <w:r w:rsidRPr="0057298D">
        <w:rPr>
          <w:sz w:val="28"/>
          <w:szCs w:val="28"/>
        </w:rPr>
        <w:t xml:space="preserve"> документов, документов о планировании и осуществлении закупок 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иных</w:t>
      </w:r>
      <w:proofErr w:type="gramEnd"/>
      <w:r w:rsidRPr="0057298D">
        <w:rPr>
          <w:sz w:val="28"/>
          <w:szCs w:val="28"/>
        </w:rPr>
        <w:t xml:space="preserve"> документов субъекта контроля, связанных с осуществлением закупок, 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также</w:t>
      </w:r>
      <w:proofErr w:type="gramEnd"/>
      <w:r w:rsidRPr="0057298D">
        <w:rPr>
          <w:sz w:val="28"/>
          <w:szCs w:val="28"/>
        </w:rPr>
        <w:t xml:space="preserve"> фактическое изучение деятельности субъекта контроля путем осмотра, инвентаризации, наблюдения, пересчета, экспертизы, контрольных замеров 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осуществления</w:t>
      </w:r>
      <w:proofErr w:type="gramEnd"/>
      <w:r w:rsidRPr="0057298D">
        <w:rPr>
          <w:sz w:val="28"/>
          <w:szCs w:val="28"/>
        </w:rPr>
        <w:t xml:space="preserve"> других действий по контролю.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22. Камеральная проверка проводится по месту нахождения органа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финансового</w:t>
      </w:r>
      <w:proofErr w:type="gramEnd"/>
      <w:r w:rsidRPr="0057298D">
        <w:rPr>
          <w:sz w:val="28"/>
          <w:szCs w:val="28"/>
        </w:rPr>
        <w:t xml:space="preserve"> контроля на основании документов, представленных субъектом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 xml:space="preserve"> по мотивированному запросу органа финансового контроля.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23. По результатам проверки должностным лицом (должностными лицами) органа финансового контроля, уполномоченным (уполномоченными) на проведение проверки, составляется акт проверки (далее - акт).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24. Составление акта осуществляется в рамках сроков, указанных в пунктах 13, 14 настоящего Порядка. Акт подписывается должностным лицом (должностными лицами) органа финансового контроля, уполномоченным (уполномоченными) на проведение проверки. Нарушения, указанные в акте, должны подтверждаться соответствующими документами или их копиями, заверенными субъектом контроля надлежащим образом.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25. Копия акта в течение 10 рабочих дней со дня подписания вручается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субъекту</w:t>
      </w:r>
      <w:proofErr w:type="gramEnd"/>
      <w:r w:rsidRPr="0057298D">
        <w:rPr>
          <w:sz w:val="28"/>
          <w:szCs w:val="28"/>
        </w:rPr>
        <w:t xml:space="preserve"> контроля с сопроводительным письмом за подписью руководителя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органа</w:t>
      </w:r>
      <w:proofErr w:type="gramEnd"/>
      <w:r w:rsidRPr="0057298D">
        <w:rPr>
          <w:sz w:val="28"/>
          <w:szCs w:val="28"/>
        </w:rPr>
        <w:t xml:space="preserve"> финансового контроля под роспись либо направляется способом,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обеспечивающим</w:t>
      </w:r>
      <w:proofErr w:type="gramEnd"/>
      <w:r w:rsidRPr="0057298D">
        <w:rPr>
          <w:sz w:val="28"/>
          <w:szCs w:val="28"/>
        </w:rPr>
        <w:t xml:space="preserve"> фиксацию факта его получения.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26. Субъект контроля в течение 5 рабочих дней со дня получения копии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акта</w:t>
      </w:r>
      <w:proofErr w:type="gramEnd"/>
      <w:r w:rsidRPr="0057298D">
        <w:rPr>
          <w:sz w:val="28"/>
          <w:szCs w:val="28"/>
        </w:rPr>
        <w:t xml:space="preserve"> вправе предоставить в орган финансового контроля письменные возражения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по</w:t>
      </w:r>
      <w:proofErr w:type="gramEnd"/>
      <w:r w:rsidRPr="0057298D">
        <w:rPr>
          <w:sz w:val="28"/>
          <w:szCs w:val="28"/>
        </w:rPr>
        <w:t xml:space="preserve"> фактам, изложенным в акте, которые приобщаются к материалам проверки.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lastRenderedPageBreak/>
        <w:t>27. В случае установления по результатам проверки нарушений субъектом контроля законодательства о контрактной системе в сфере закупок, на основании информации по результатам проверки, предоставленной должностным лицом (должностными лицами) органа финансового контроля, уполномоченным (уполномоченными) на проведение проверки, руководителем органа финансового контроля принимается решение о выдаче субъекту контроля предписания об устранении выявленных нарушений законодательства о контрактной системе в сфере закупок.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28. Предписание подписывается руководителем органа финансового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 xml:space="preserve"> и в течение 3 рабочих дней со дня подписания вручается субъекту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 xml:space="preserve"> под роспись либо направляется способом, обеспечивающим фиксацию факта его получения. Предписание подлежит исполнению в срок, установленный таким предписанием.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29. В течение 3 рабочих дней с даты выдачи предписания орган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финансового</w:t>
      </w:r>
      <w:proofErr w:type="gramEnd"/>
      <w:r w:rsidRPr="0057298D">
        <w:rPr>
          <w:sz w:val="28"/>
          <w:szCs w:val="28"/>
        </w:rPr>
        <w:t xml:space="preserve"> контроля обязан разместить это предписание в единой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информационной</w:t>
      </w:r>
      <w:proofErr w:type="gramEnd"/>
      <w:r w:rsidRPr="0057298D">
        <w:rPr>
          <w:sz w:val="28"/>
          <w:szCs w:val="28"/>
        </w:rPr>
        <w:t xml:space="preserve"> системе, а также на официальном сайте органа финансового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контроля</w:t>
      </w:r>
      <w:proofErr w:type="gramEnd"/>
      <w:r w:rsidRPr="0057298D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30. При неисполнении предписания субъектом контроля руководитель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органа</w:t>
      </w:r>
      <w:proofErr w:type="gramEnd"/>
      <w:r w:rsidRPr="0057298D">
        <w:rPr>
          <w:sz w:val="28"/>
          <w:szCs w:val="28"/>
        </w:rPr>
        <w:t xml:space="preserve"> финансового контроля принимает решение о возбуждении дела об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административном</w:t>
      </w:r>
      <w:proofErr w:type="gramEnd"/>
      <w:r w:rsidRPr="0057298D">
        <w:rPr>
          <w:sz w:val="28"/>
          <w:szCs w:val="28"/>
        </w:rPr>
        <w:t xml:space="preserve"> правонарушении в отношении субъекта контроля (его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должностных</w:t>
      </w:r>
      <w:proofErr w:type="gramEnd"/>
      <w:r w:rsidRPr="0057298D">
        <w:rPr>
          <w:sz w:val="28"/>
          <w:szCs w:val="28"/>
        </w:rPr>
        <w:t xml:space="preserve"> лиц), связанных с нарушениями законодательства о контрактной системе в сфере закупок.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31. При выявлении в результате проведения органом финансового контроля проверок факта совершения действия (бездействия), содержащего признаки состава преступления, орган финансового контроля обязан передать в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правоохранительные</w:t>
      </w:r>
      <w:proofErr w:type="gramEnd"/>
      <w:r w:rsidRPr="0057298D">
        <w:rPr>
          <w:sz w:val="28"/>
          <w:szCs w:val="28"/>
        </w:rPr>
        <w:t xml:space="preserve"> органы информацию о таком факте и (или) документы,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подтверждающие</w:t>
      </w:r>
      <w:proofErr w:type="gramEnd"/>
      <w:r w:rsidRPr="0057298D">
        <w:rPr>
          <w:sz w:val="28"/>
          <w:szCs w:val="28"/>
        </w:rPr>
        <w:t xml:space="preserve"> такой факт, в течение 2 рабочих дней с даты выявления такого факта.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32. Должностное лицо (должностные лица) органа финансового контроля,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уполномоченное</w:t>
      </w:r>
      <w:proofErr w:type="gramEnd"/>
      <w:r w:rsidRPr="0057298D">
        <w:rPr>
          <w:sz w:val="28"/>
          <w:szCs w:val="28"/>
        </w:rPr>
        <w:t xml:space="preserve"> (уполномоченные) на проведение проверки, несет ответственность за неисполнение и (или) ненадлежащее исполнение закона о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контрактной</w:t>
      </w:r>
      <w:proofErr w:type="gramEnd"/>
      <w:r w:rsidRPr="0057298D">
        <w:rPr>
          <w:sz w:val="28"/>
          <w:szCs w:val="28"/>
        </w:rPr>
        <w:t xml:space="preserve"> системе и положений настоящего Порядка, предусмотренную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законодательством</w:t>
      </w:r>
      <w:proofErr w:type="gramEnd"/>
      <w:r w:rsidRPr="0057298D">
        <w:rPr>
          <w:sz w:val="28"/>
          <w:szCs w:val="28"/>
        </w:rPr>
        <w:t xml:space="preserve"> Российской Федерации.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33. Обжалование акта и (или) предписания органа финансового контроля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может</w:t>
      </w:r>
      <w:proofErr w:type="gramEnd"/>
      <w:r w:rsidRPr="0057298D">
        <w:rPr>
          <w:sz w:val="28"/>
          <w:szCs w:val="28"/>
        </w:rPr>
        <w:t xml:space="preserve"> осуществляться в судебном порядке в течение срока в соответствии с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законодательством</w:t>
      </w:r>
      <w:proofErr w:type="gramEnd"/>
      <w:r w:rsidRPr="0057298D">
        <w:rPr>
          <w:sz w:val="28"/>
          <w:szCs w:val="28"/>
        </w:rPr>
        <w:t xml:space="preserve"> Российской Федерации.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34. Отмена предписания органа финансового контроля возможна на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основании</w:t>
      </w:r>
      <w:proofErr w:type="gramEnd"/>
      <w:r w:rsidRPr="0057298D">
        <w:rPr>
          <w:sz w:val="28"/>
          <w:szCs w:val="28"/>
        </w:rPr>
        <w:t xml:space="preserve"> судебного решения в соответствии с законодательством Российской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r w:rsidRPr="0057298D">
        <w:rPr>
          <w:sz w:val="28"/>
          <w:szCs w:val="28"/>
        </w:rPr>
        <w:t>Федерации.</w:t>
      </w:r>
    </w:p>
    <w:p w:rsidR="00925C33" w:rsidRPr="0057298D" w:rsidRDefault="00925C33" w:rsidP="00925C33">
      <w:pPr>
        <w:ind w:firstLine="708"/>
        <w:jc w:val="both"/>
        <w:rPr>
          <w:sz w:val="28"/>
          <w:szCs w:val="28"/>
        </w:rPr>
      </w:pPr>
      <w:r w:rsidRPr="0057298D">
        <w:rPr>
          <w:sz w:val="28"/>
          <w:szCs w:val="28"/>
        </w:rPr>
        <w:t>35. Документы и (или) информация, предусмотренные настоящим Порядком и подлежащие размещению в единой информационной системе,</w:t>
      </w:r>
    </w:p>
    <w:p w:rsidR="00925C33" w:rsidRPr="0057298D" w:rsidRDefault="00925C33" w:rsidP="00925C33">
      <w:pPr>
        <w:jc w:val="both"/>
        <w:rPr>
          <w:sz w:val="28"/>
          <w:szCs w:val="28"/>
        </w:rPr>
      </w:pPr>
      <w:proofErr w:type="gramStart"/>
      <w:r w:rsidRPr="0057298D">
        <w:rPr>
          <w:sz w:val="28"/>
          <w:szCs w:val="28"/>
        </w:rPr>
        <w:t>размещаются</w:t>
      </w:r>
      <w:proofErr w:type="gramEnd"/>
      <w:r w:rsidRPr="0057298D">
        <w:rPr>
          <w:sz w:val="28"/>
          <w:szCs w:val="28"/>
        </w:rPr>
        <w:t xml:space="preserve"> в единой информационной системе, а также на официальном сайте органа финансового контроля в информационно-телекоммуникационной сети Интернет.</w:t>
      </w:r>
    </w:p>
    <w:p w:rsidR="009A5111" w:rsidRPr="0057298D" w:rsidRDefault="009A5111">
      <w:pPr>
        <w:rPr>
          <w:sz w:val="28"/>
          <w:szCs w:val="28"/>
        </w:rPr>
      </w:pPr>
    </w:p>
    <w:sectPr w:rsidR="009A5111" w:rsidRPr="0057298D" w:rsidSect="001F6A85">
      <w:pgSz w:w="11906" w:h="16838"/>
      <w:pgMar w:top="902" w:right="849" w:bottom="35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A2D"/>
    <w:rsid w:val="00006A82"/>
    <w:rsid w:val="000C63C8"/>
    <w:rsid w:val="001F6A85"/>
    <w:rsid w:val="00420FE3"/>
    <w:rsid w:val="0057298D"/>
    <w:rsid w:val="008F0A2D"/>
    <w:rsid w:val="00925C33"/>
    <w:rsid w:val="009A5111"/>
    <w:rsid w:val="00B03DBA"/>
    <w:rsid w:val="00EE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6D439-F08C-4A4D-A5EA-68645193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925C33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25C33"/>
    <w:rPr>
      <w:rFonts w:ascii="Arial" w:eastAsia="Times New Roman" w:hAnsi="Arial" w:cs="Arial"/>
      <w:b/>
      <w:bCs/>
      <w:color w:val="000080"/>
      <w:lang w:eastAsia="ru-RU"/>
    </w:rPr>
  </w:style>
  <w:style w:type="paragraph" w:customStyle="1" w:styleId="11">
    <w:name w:val="Знак1 Знак Знак Знак"/>
    <w:basedOn w:val="a"/>
    <w:rsid w:val="00925C33"/>
    <w:rPr>
      <w:rFonts w:ascii="Verdana" w:hAnsi="Verdana" w:cs="Verdana"/>
      <w:sz w:val="20"/>
      <w:szCs w:val="20"/>
      <w:lang w:val="en-US" w:eastAsia="en-US"/>
    </w:rPr>
  </w:style>
  <w:style w:type="paragraph" w:styleId="a3">
    <w:name w:val="No Spacing"/>
    <w:qFormat/>
    <w:rsid w:val="00925C33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bidi="en-US"/>
    </w:rPr>
  </w:style>
  <w:style w:type="paragraph" w:customStyle="1" w:styleId="ConsPlusTitle">
    <w:name w:val="ConsPlusTitle"/>
    <w:rsid w:val="00925C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6A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6A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2015-06-04T07:55:00Z</cp:lastPrinted>
  <dcterms:created xsi:type="dcterms:W3CDTF">2015-03-11T10:55:00Z</dcterms:created>
  <dcterms:modified xsi:type="dcterms:W3CDTF">2015-06-09T06:21:00Z</dcterms:modified>
</cp:coreProperties>
</file>